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07" w:rsidRPr="00982E2B" w:rsidRDefault="00982E2B" w:rsidP="00530C87">
      <w:pPr>
        <w:pStyle w:val="NormalWeb"/>
        <w:spacing w:beforeLines="0" w:afterLines="0"/>
        <w:jc w:val="center"/>
        <w:rPr>
          <w:rFonts w:asciiTheme="minorHAnsi" w:hAnsiTheme="minorHAnsi" w:cstheme="majorHAnsi"/>
          <w:b/>
          <w:color w:val="000000"/>
          <w:sz w:val="28"/>
          <w:szCs w:val="28"/>
        </w:rPr>
      </w:pPr>
      <w:r w:rsidRPr="00982E2B">
        <w:rPr>
          <w:rFonts w:asciiTheme="minorHAnsi" w:hAnsiTheme="minorHAnsi" w:cstheme="majorHAnsi"/>
          <w:b/>
          <w:noProof/>
          <w:color w:val="000000"/>
          <w:sz w:val="28"/>
          <w:szCs w:val="28"/>
        </w:rPr>
        <w:drawing>
          <wp:inline distT="0" distB="0" distL="0" distR="0">
            <wp:extent cx="4419600" cy="861822"/>
            <wp:effectExtent l="0" t="0" r="0" b="0"/>
            <wp:docPr id="1" name="Picture 1" descr="C:\Users\Deborah\Desktop\logo ninety-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esktop\logo ninety-n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6387" cy="865095"/>
                    </a:xfrm>
                    <a:prstGeom prst="rect">
                      <a:avLst/>
                    </a:prstGeom>
                    <a:noFill/>
                    <a:ln>
                      <a:noFill/>
                    </a:ln>
                  </pic:spPr>
                </pic:pic>
              </a:graphicData>
            </a:graphic>
          </wp:inline>
        </w:drawing>
      </w:r>
      <w:r w:rsidR="00530C87" w:rsidRPr="00982E2B">
        <w:rPr>
          <w:rFonts w:asciiTheme="minorHAnsi" w:hAnsiTheme="minorHAnsi" w:cstheme="majorHAnsi"/>
          <w:b/>
          <w:color w:val="000000"/>
          <w:sz w:val="28"/>
          <w:szCs w:val="28"/>
        </w:rPr>
        <w:t xml:space="preserve"> </w:t>
      </w:r>
    </w:p>
    <w:p w:rsidR="00982E2B" w:rsidRDefault="00982E2B" w:rsidP="00982E2B">
      <w:pPr>
        <w:pStyle w:val="NormalWeb"/>
        <w:spacing w:beforeLines="0" w:afterLines="0"/>
        <w:jc w:val="center"/>
        <w:rPr>
          <w:rFonts w:asciiTheme="minorHAnsi" w:hAnsiTheme="minorHAnsi" w:cstheme="majorHAnsi"/>
          <w:b/>
          <w:color w:val="000000"/>
          <w:sz w:val="28"/>
          <w:szCs w:val="28"/>
        </w:rPr>
      </w:pPr>
    </w:p>
    <w:p w:rsidR="00530C87" w:rsidRPr="00982E2B" w:rsidRDefault="00982E2B" w:rsidP="00982E2B">
      <w:pPr>
        <w:pStyle w:val="NormalWeb"/>
        <w:spacing w:beforeLines="0" w:afterLines="0"/>
        <w:ind w:left="-360"/>
        <w:jc w:val="center"/>
        <w:rPr>
          <w:rFonts w:asciiTheme="majorHAnsi" w:hAnsiTheme="majorHAnsi" w:cstheme="majorHAnsi"/>
          <w:color w:val="000000"/>
          <w:sz w:val="24"/>
          <w:szCs w:val="24"/>
          <w:u w:val="single"/>
        </w:rPr>
      </w:pPr>
      <w:r>
        <w:rPr>
          <w:rFonts w:asciiTheme="minorHAnsi" w:hAnsiTheme="minorHAnsi" w:cstheme="majorHAnsi"/>
          <w:b/>
          <w:color w:val="000000"/>
          <w:sz w:val="28"/>
          <w:szCs w:val="28"/>
        </w:rPr>
        <w:t>Community Study</w:t>
      </w:r>
      <w:r w:rsidR="00530C87" w:rsidRPr="00982E2B">
        <w:rPr>
          <w:rFonts w:asciiTheme="minorHAnsi" w:hAnsiTheme="minorHAnsi" w:cstheme="majorHAnsi"/>
          <w:b/>
          <w:color w:val="000000"/>
          <w:sz w:val="28"/>
          <w:szCs w:val="28"/>
        </w:rPr>
        <w:t xml:space="preserve"> Teams 2017 </w:t>
      </w:r>
    </w:p>
    <w:p w:rsidR="00530C87" w:rsidRPr="00982E2B" w:rsidRDefault="00530C87" w:rsidP="00530C87">
      <w:pPr>
        <w:pStyle w:val="NormalWeb"/>
        <w:spacing w:beforeLines="0" w:afterLines="0"/>
        <w:rPr>
          <w:rFonts w:asciiTheme="majorHAnsi" w:hAnsiTheme="majorHAnsi" w:cstheme="majorHAnsi"/>
          <w:color w:val="000000"/>
          <w:sz w:val="24"/>
          <w:szCs w:val="24"/>
          <w:u w:val="single"/>
        </w:rPr>
      </w:pPr>
    </w:p>
    <w:p w:rsidR="00530C87" w:rsidRDefault="00530C87" w:rsidP="00530C87">
      <w:pPr>
        <w:pStyle w:val="NormalWeb"/>
        <w:spacing w:beforeLines="0" w:afterLines="0"/>
        <w:rPr>
          <w:rFonts w:asciiTheme="majorHAnsi" w:hAnsiTheme="majorHAnsi" w:cstheme="majorHAnsi"/>
          <w:color w:val="000000"/>
          <w:sz w:val="24"/>
          <w:szCs w:val="24"/>
        </w:rPr>
      </w:pPr>
      <w:r w:rsidRPr="00982E2B">
        <w:rPr>
          <w:rFonts w:asciiTheme="majorHAnsi" w:hAnsiTheme="majorHAnsi" w:cstheme="majorHAnsi"/>
          <w:color w:val="000000"/>
          <w:sz w:val="24"/>
          <w:szCs w:val="24"/>
          <w:u w:val="single"/>
        </w:rPr>
        <w:t>Goal:</w:t>
      </w:r>
      <w:r w:rsidRPr="00982E2B">
        <w:rPr>
          <w:rFonts w:asciiTheme="majorHAnsi" w:hAnsiTheme="majorHAnsi" w:cstheme="majorHAnsi"/>
          <w:color w:val="000000"/>
          <w:sz w:val="24"/>
          <w:szCs w:val="24"/>
        </w:rPr>
        <w:t xml:space="preserve">  To provide information about key community needs and resources in our focus areas that can guide grant making.  A secondary goal of building relationships for 99 girlfriends and getting advice that can provide feedback to us and help shape our thinking.   </w:t>
      </w:r>
    </w:p>
    <w:p w:rsidR="00982E2B" w:rsidRPr="00982E2B" w:rsidRDefault="00982E2B" w:rsidP="00530C87">
      <w:pPr>
        <w:pStyle w:val="NormalWeb"/>
        <w:spacing w:beforeLines="0" w:afterLines="0"/>
        <w:rPr>
          <w:rFonts w:asciiTheme="majorHAnsi" w:hAnsiTheme="majorHAnsi" w:cstheme="majorHAnsi"/>
          <w:sz w:val="24"/>
          <w:szCs w:val="24"/>
        </w:rPr>
      </w:pPr>
    </w:p>
    <w:p w:rsidR="00530C87" w:rsidRPr="00982E2B" w:rsidRDefault="00530C87" w:rsidP="00530C87">
      <w:pPr>
        <w:pStyle w:val="NormalWeb"/>
        <w:spacing w:beforeLines="0" w:afterLines="0"/>
        <w:rPr>
          <w:rFonts w:asciiTheme="majorHAnsi" w:hAnsiTheme="majorHAnsi" w:cstheme="majorHAnsi"/>
          <w:sz w:val="24"/>
          <w:szCs w:val="24"/>
        </w:rPr>
      </w:pPr>
      <w:r w:rsidRPr="00982E2B">
        <w:rPr>
          <w:rFonts w:asciiTheme="majorHAnsi" w:hAnsiTheme="majorHAnsi" w:cstheme="majorHAnsi"/>
          <w:color w:val="000000"/>
          <w:sz w:val="24"/>
          <w:szCs w:val="24"/>
          <w:u w:val="single"/>
        </w:rPr>
        <w:t>Activities:</w:t>
      </w:r>
    </w:p>
    <w:p w:rsidR="00530C87" w:rsidRPr="00982E2B" w:rsidRDefault="00982E2B" w:rsidP="00530C87">
      <w:pPr>
        <w:pStyle w:val="NormalWeb"/>
        <w:numPr>
          <w:ilvl w:val="0"/>
          <w:numId w:val="1"/>
        </w:numPr>
        <w:spacing w:beforeLines="0" w:afterLines="0"/>
        <w:textAlignment w:val="baseline"/>
        <w:rPr>
          <w:rFonts w:asciiTheme="majorHAnsi" w:hAnsiTheme="majorHAnsi" w:cstheme="majorHAnsi"/>
          <w:color w:val="000000"/>
          <w:sz w:val="24"/>
          <w:szCs w:val="24"/>
        </w:rPr>
      </w:pPr>
      <w:r>
        <w:rPr>
          <w:rFonts w:asciiTheme="majorHAnsi" w:hAnsiTheme="majorHAnsi" w:cstheme="majorHAnsi"/>
          <w:color w:val="000000"/>
          <w:sz w:val="24"/>
          <w:szCs w:val="24"/>
        </w:rPr>
        <w:t xml:space="preserve">Attend an </w:t>
      </w:r>
      <w:r>
        <w:rPr>
          <w:rFonts w:asciiTheme="majorHAnsi" w:hAnsiTheme="majorHAnsi" w:cstheme="majorHAnsi"/>
          <w:b/>
          <w:bCs/>
          <w:color w:val="000000"/>
          <w:sz w:val="24"/>
          <w:szCs w:val="24"/>
        </w:rPr>
        <w:t xml:space="preserve">initial work </w:t>
      </w:r>
      <w:r w:rsidR="00530C87" w:rsidRPr="00982E2B">
        <w:rPr>
          <w:rFonts w:asciiTheme="majorHAnsi" w:hAnsiTheme="majorHAnsi" w:cstheme="majorHAnsi"/>
          <w:b/>
          <w:bCs/>
          <w:color w:val="000000"/>
          <w:sz w:val="24"/>
          <w:szCs w:val="24"/>
        </w:rPr>
        <w:t>session</w:t>
      </w:r>
      <w:r w:rsidR="00530C87" w:rsidRPr="00982E2B">
        <w:rPr>
          <w:rFonts w:asciiTheme="majorHAnsi" w:hAnsiTheme="majorHAnsi" w:cstheme="majorHAnsi"/>
          <w:color w:val="000000"/>
          <w:sz w:val="24"/>
          <w:szCs w:val="24"/>
        </w:rPr>
        <w:t xml:space="preserve"> to meet your teammates, learn, organize and discuss </w:t>
      </w:r>
    </w:p>
    <w:p w:rsidR="00530C87" w:rsidRPr="00982E2B" w:rsidRDefault="00530C87" w:rsidP="00530C87">
      <w:pPr>
        <w:pStyle w:val="NormalWeb"/>
        <w:numPr>
          <w:ilvl w:val="0"/>
          <w:numId w:val="2"/>
        </w:numPr>
        <w:spacing w:beforeLines="0" w:afterLines="0"/>
        <w:textAlignment w:val="baseline"/>
        <w:rPr>
          <w:rFonts w:asciiTheme="majorHAnsi" w:hAnsiTheme="majorHAnsi" w:cstheme="majorHAnsi"/>
          <w:color w:val="000000"/>
          <w:sz w:val="24"/>
          <w:szCs w:val="24"/>
        </w:rPr>
      </w:pPr>
      <w:r w:rsidRPr="00982E2B">
        <w:rPr>
          <w:rFonts w:asciiTheme="majorHAnsi" w:hAnsiTheme="majorHAnsi" w:cstheme="majorHAnsi"/>
          <w:b/>
          <w:bCs/>
          <w:color w:val="000000"/>
          <w:sz w:val="24"/>
          <w:szCs w:val="24"/>
        </w:rPr>
        <w:t xml:space="preserve">Join a </w:t>
      </w:r>
      <w:r w:rsidR="00982E2B">
        <w:rPr>
          <w:rFonts w:asciiTheme="majorHAnsi" w:hAnsiTheme="majorHAnsi" w:cstheme="majorHAnsi"/>
          <w:b/>
          <w:bCs/>
          <w:color w:val="000000"/>
          <w:sz w:val="24"/>
          <w:szCs w:val="24"/>
        </w:rPr>
        <w:t xml:space="preserve">study </w:t>
      </w:r>
      <w:r w:rsidRPr="00982E2B">
        <w:rPr>
          <w:rFonts w:asciiTheme="majorHAnsi" w:hAnsiTheme="majorHAnsi" w:cstheme="majorHAnsi"/>
          <w:b/>
          <w:bCs/>
          <w:color w:val="000000"/>
          <w:sz w:val="24"/>
          <w:szCs w:val="24"/>
        </w:rPr>
        <w:t xml:space="preserve">team, focused on a content area </w:t>
      </w:r>
      <w:r w:rsidRPr="00982E2B">
        <w:rPr>
          <w:rFonts w:asciiTheme="majorHAnsi" w:hAnsiTheme="majorHAnsi" w:cstheme="majorHAnsi"/>
          <w:color w:val="000000"/>
          <w:sz w:val="24"/>
          <w:szCs w:val="24"/>
        </w:rPr>
        <w:t>with 2-3 others to collaborate on research, a report and a presentation.   Expect 3-4 meetings with the team.   Organize the team to assess your expertise, choose your areas of focus, brainstorm about experts and other local resources, and make research assignments.  </w:t>
      </w:r>
    </w:p>
    <w:p w:rsidR="00530C87" w:rsidRPr="00982E2B" w:rsidRDefault="00530C87" w:rsidP="00530C87">
      <w:pPr>
        <w:pStyle w:val="NormalWeb"/>
        <w:numPr>
          <w:ilvl w:val="0"/>
          <w:numId w:val="2"/>
        </w:numPr>
        <w:spacing w:beforeLines="0" w:afterLines="0"/>
        <w:textAlignment w:val="baseline"/>
        <w:rPr>
          <w:rFonts w:asciiTheme="majorHAnsi" w:hAnsiTheme="majorHAnsi" w:cstheme="majorHAnsi"/>
          <w:color w:val="000000"/>
          <w:sz w:val="24"/>
          <w:szCs w:val="24"/>
        </w:rPr>
      </w:pPr>
      <w:r w:rsidRPr="00982E2B">
        <w:rPr>
          <w:rFonts w:asciiTheme="majorHAnsi" w:hAnsiTheme="majorHAnsi" w:cstheme="majorHAnsi"/>
          <w:b/>
          <w:bCs/>
          <w:color w:val="000000"/>
          <w:sz w:val="24"/>
          <w:szCs w:val="24"/>
        </w:rPr>
        <w:t>Interview experts</w:t>
      </w:r>
      <w:r w:rsidRPr="00982E2B">
        <w:rPr>
          <w:rFonts w:asciiTheme="majorHAnsi" w:hAnsiTheme="majorHAnsi" w:cstheme="majorHAnsi"/>
          <w:color w:val="000000"/>
          <w:sz w:val="24"/>
          <w:szCs w:val="24"/>
        </w:rPr>
        <w:t xml:space="preserve"> to find out about critical needs and emerging issues in each focus area. Experts may include nonprofit leaders, community leaders, academics, and others knowledgeable about both national and regional concerns, trends.  Be sure to make appointments in advance, and thank people for their time.   Build relationships for yourself and for 99 Girlfriends.   </w:t>
      </w:r>
    </w:p>
    <w:p w:rsidR="00530C87" w:rsidRDefault="00530C87" w:rsidP="00530C87">
      <w:pPr>
        <w:pStyle w:val="NormalWeb"/>
        <w:numPr>
          <w:ilvl w:val="0"/>
          <w:numId w:val="2"/>
        </w:numPr>
        <w:spacing w:beforeLines="0" w:afterLines="0"/>
        <w:textAlignment w:val="baseline"/>
        <w:rPr>
          <w:rFonts w:asciiTheme="majorHAnsi" w:hAnsiTheme="majorHAnsi" w:cstheme="majorHAnsi"/>
          <w:color w:val="000000"/>
          <w:sz w:val="24"/>
          <w:szCs w:val="24"/>
        </w:rPr>
      </w:pPr>
      <w:r w:rsidRPr="00982E2B">
        <w:rPr>
          <w:rFonts w:asciiTheme="majorHAnsi" w:hAnsiTheme="majorHAnsi" w:cstheme="majorHAnsi"/>
          <w:b/>
          <w:bCs/>
          <w:color w:val="000000"/>
          <w:sz w:val="24"/>
          <w:szCs w:val="24"/>
        </w:rPr>
        <w:t>Collect research</w:t>
      </w:r>
      <w:r w:rsidRPr="00982E2B">
        <w:rPr>
          <w:rFonts w:asciiTheme="majorHAnsi" w:hAnsiTheme="majorHAnsi" w:cstheme="majorHAnsi"/>
          <w:color w:val="000000"/>
          <w:sz w:val="24"/>
          <w:szCs w:val="24"/>
        </w:rPr>
        <w:t xml:space="preserve"> about needs and issues from articles, annual reports and websites.</w:t>
      </w:r>
    </w:p>
    <w:p w:rsidR="00982E2B" w:rsidRPr="00982E2B" w:rsidRDefault="00982E2B" w:rsidP="00530C87">
      <w:pPr>
        <w:pStyle w:val="NormalWeb"/>
        <w:numPr>
          <w:ilvl w:val="0"/>
          <w:numId w:val="2"/>
        </w:numPr>
        <w:spacing w:beforeLines="0" w:afterLines="0"/>
        <w:textAlignment w:val="baseline"/>
        <w:rPr>
          <w:rFonts w:asciiTheme="majorHAnsi" w:hAnsiTheme="majorHAnsi" w:cstheme="majorHAnsi"/>
          <w:color w:val="000000"/>
          <w:sz w:val="24"/>
          <w:szCs w:val="24"/>
        </w:rPr>
      </w:pPr>
      <w:r>
        <w:rPr>
          <w:rFonts w:asciiTheme="majorHAnsi" w:hAnsiTheme="majorHAnsi" w:cstheme="majorHAnsi"/>
          <w:b/>
          <w:bCs/>
          <w:color w:val="000000"/>
          <w:sz w:val="24"/>
          <w:szCs w:val="24"/>
        </w:rPr>
        <w:t xml:space="preserve">Synthesize your research </w:t>
      </w:r>
      <w:r w:rsidRPr="00982E2B">
        <w:rPr>
          <w:rFonts w:asciiTheme="majorHAnsi" w:hAnsiTheme="majorHAnsi" w:cstheme="majorHAnsi"/>
          <w:bCs/>
          <w:color w:val="000000"/>
          <w:sz w:val="24"/>
          <w:szCs w:val="24"/>
        </w:rPr>
        <w:t xml:space="preserve">in a way that provides coherent context for understanding. This may be based on a framework to be shared by ninety-nine girlfriends advisors Chris Grumm. </w:t>
      </w:r>
    </w:p>
    <w:p w:rsidR="00530C87" w:rsidRPr="00982E2B" w:rsidRDefault="00530C87" w:rsidP="00530C87">
      <w:pPr>
        <w:pStyle w:val="NormalWeb"/>
        <w:numPr>
          <w:ilvl w:val="0"/>
          <w:numId w:val="2"/>
        </w:numPr>
        <w:spacing w:beforeLines="0" w:afterLines="0"/>
        <w:textAlignment w:val="baseline"/>
        <w:rPr>
          <w:rFonts w:asciiTheme="majorHAnsi" w:hAnsiTheme="majorHAnsi" w:cstheme="majorHAnsi"/>
          <w:color w:val="000000"/>
          <w:sz w:val="24"/>
          <w:szCs w:val="24"/>
        </w:rPr>
      </w:pPr>
      <w:r w:rsidRPr="00982E2B">
        <w:rPr>
          <w:rFonts w:asciiTheme="majorHAnsi" w:hAnsiTheme="majorHAnsi" w:cstheme="majorHAnsi"/>
          <w:color w:val="000000"/>
          <w:sz w:val="24"/>
          <w:szCs w:val="24"/>
        </w:rPr>
        <w:t xml:space="preserve">Use the information you obtain through research, interviews and your shared thinking to </w:t>
      </w:r>
      <w:r w:rsidRPr="00982E2B">
        <w:rPr>
          <w:rFonts w:asciiTheme="majorHAnsi" w:hAnsiTheme="majorHAnsi" w:cstheme="majorHAnsi"/>
          <w:b/>
          <w:bCs/>
          <w:color w:val="000000"/>
          <w:sz w:val="24"/>
          <w:szCs w:val="24"/>
        </w:rPr>
        <w:t>produce a brief research report</w:t>
      </w:r>
      <w:r w:rsidRPr="00982E2B">
        <w:rPr>
          <w:rFonts w:asciiTheme="majorHAnsi" w:hAnsiTheme="majorHAnsi" w:cstheme="majorHAnsi"/>
          <w:color w:val="000000"/>
          <w:sz w:val="24"/>
          <w:szCs w:val="24"/>
        </w:rPr>
        <w:t xml:space="preserve"> per focus area. The report should include:</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Key areas /issues in this topic area in the US</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 xml:space="preserve">How do we compare to other parts of the country in this topic area? </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What are the support resources in our region to address these issues?</w:t>
      </w:r>
    </w:p>
    <w:p w:rsidR="00530C87"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What are we really good at in our region? What are we proud of?</w:t>
      </w:r>
    </w:p>
    <w:p w:rsidR="00AC1F05" w:rsidRPr="00982E2B" w:rsidRDefault="00AC1F05"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Pr>
          <w:rFonts w:asciiTheme="majorHAnsi" w:hAnsiTheme="majorHAnsi" w:cstheme="majorHAnsi"/>
          <w:i/>
          <w:iCs/>
          <w:color w:val="000000"/>
          <w:sz w:val="24"/>
          <w:szCs w:val="24"/>
        </w:rPr>
        <w:t>In terms of our approach to this topic, what are our region’s Strengths, weaknesses, opportunities and threats?</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What do we need to get much better at?</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 xml:space="preserve">What are some key trends impacting this area? </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Where are our greatest needs in this area?</w:t>
      </w:r>
    </w:p>
    <w:p w:rsidR="00530C87" w:rsidRPr="00982E2B" w:rsidRDefault="00530C87" w:rsidP="00530C87">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What are 3-5 priorities for action--long term and short term?</w:t>
      </w:r>
    </w:p>
    <w:p w:rsidR="00530C87" w:rsidRPr="00982E2B" w:rsidRDefault="00530C87" w:rsidP="00E7541D">
      <w:pPr>
        <w:pStyle w:val="NormalWeb"/>
        <w:numPr>
          <w:ilvl w:val="1"/>
          <w:numId w:val="3"/>
        </w:numPr>
        <w:spacing w:beforeLines="0" w:afterLines="0"/>
        <w:textAlignment w:val="baseline"/>
        <w:rPr>
          <w:rFonts w:asciiTheme="majorHAnsi" w:hAnsiTheme="majorHAnsi" w:cstheme="majorHAnsi"/>
          <w:i/>
          <w:iCs/>
          <w:color w:val="000000"/>
          <w:sz w:val="24"/>
          <w:szCs w:val="24"/>
        </w:rPr>
      </w:pPr>
      <w:r w:rsidRPr="00982E2B">
        <w:rPr>
          <w:rFonts w:asciiTheme="majorHAnsi" w:hAnsiTheme="majorHAnsi" w:cstheme="majorHAnsi"/>
          <w:i/>
          <w:iCs/>
          <w:color w:val="000000"/>
          <w:sz w:val="24"/>
          <w:szCs w:val="24"/>
        </w:rPr>
        <w:t>Resources/annotated bibliography with links--where to learn more?</w:t>
      </w:r>
    </w:p>
    <w:p w:rsidR="00E7541D" w:rsidRPr="00AC1F05" w:rsidRDefault="00E7541D" w:rsidP="00AC1F05">
      <w:pPr>
        <w:pStyle w:val="NormalWeb"/>
        <w:numPr>
          <w:ilvl w:val="0"/>
          <w:numId w:val="2"/>
        </w:numPr>
        <w:spacing w:beforeLines="0" w:afterLines="0"/>
        <w:textAlignment w:val="baseline"/>
        <w:rPr>
          <w:rFonts w:asciiTheme="majorHAnsi" w:hAnsiTheme="majorHAnsi" w:cstheme="majorHAnsi"/>
          <w:color w:val="000000"/>
          <w:sz w:val="24"/>
          <w:szCs w:val="24"/>
        </w:rPr>
      </w:pPr>
      <w:r w:rsidRPr="00982E2B">
        <w:rPr>
          <w:rFonts w:asciiTheme="majorHAnsi" w:hAnsiTheme="majorHAnsi" w:cstheme="majorHAnsi"/>
          <w:b/>
          <w:iCs/>
          <w:color w:val="000000"/>
          <w:sz w:val="24"/>
          <w:szCs w:val="24"/>
        </w:rPr>
        <w:t>Prepare a 20-minute presentation</w:t>
      </w:r>
      <w:r w:rsidRPr="00982E2B">
        <w:rPr>
          <w:rFonts w:asciiTheme="majorHAnsi" w:hAnsiTheme="majorHAnsi" w:cstheme="majorHAnsi"/>
          <w:iCs/>
          <w:color w:val="000000"/>
          <w:sz w:val="24"/>
          <w:szCs w:val="24"/>
        </w:rPr>
        <w:t xml:space="preserve"> to our members that will be part of the June 20</w:t>
      </w:r>
      <w:r w:rsidRPr="00982E2B">
        <w:rPr>
          <w:rFonts w:asciiTheme="majorHAnsi" w:hAnsiTheme="majorHAnsi" w:cstheme="majorHAnsi"/>
          <w:iCs/>
          <w:color w:val="000000"/>
          <w:sz w:val="24"/>
          <w:szCs w:val="24"/>
          <w:vertAlign w:val="superscript"/>
        </w:rPr>
        <w:t>th</w:t>
      </w:r>
      <w:r w:rsidRPr="00982E2B">
        <w:rPr>
          <w:rFonts w:asciiTheme="majorHAnsi" w:hAnsiTheme="majorHAnsi" w:cstheme="majorHAnsi"/>
          <w:iCs/>
          <w:color w:val="000000"/>
          <w:sz w:val="24"/>
          <w:szCs w:val="24"/>
        </w:rPr>
        <w:t xml:space="preserve"> Discovery Forum. Your presentation can be done by an expert, a panel, or </w:t>
      </w:r>
      <w:r w:rsidRPr="00982E2B">
        <w:rPr>
          <w:rFonts w:asciiTheme="majorHAnsi" w:hAnsiTheme="majorHAnsi" w:cstheme="majorHAnsi"/>
          <w:iCs/>
          <w:color w:val="000000"/>
          <w:sz w:val="24"/>
          <w:szCs w:val="24"/>
        </w:rPr>
        <w:lastRenderedPageBreak/>
        <w:t xml:space="preserve">members of the team and should include no more than 6 slides regarding your findings. </w:t>
      </w:r>
      <w:r w:rsidR="00AC1F05">
        <w:rPr>
          <w:rFonts w:asciiTheme="majorHAnsi" w:hAnsiTheme="majorHAnsi" w:cstheme="majorHAnsi"/>
          <w:color w:val="000000"/>
          <w:sz w:val="24"/>
          <w:szCs w:val="24"/>
        </w:rPr>
        <w:t>We will provide presentation training.</w:t>
      </w:r>
    </w:p>
    <w:p w:rsidR="00E7541D" w:rsidRPr="00982E2B" w:rsidRDefault="00E7541D" w:rsidP="00E7541D">
      <w:pPr>
        <w:pStyle w:val="NormalWeb"/>
        <w:numPr>
          <w:ilvl w:val="0"/>
          <w:numId w:val="3"/>
        </w:numPr>
        <w:spacing w:beforeLines="0" w:afterLines="0"/>
        <w:textAlignment w:val="baseline"/>
        <w:rPr>
          <w:rFonts w:asciiTheme="majorHAnsi" w:hAnsiTheme="majorHAnsi" w:cstheme="majorHAnsi"/>
          <w:b/>
          <w:iCs/>
          <w:color w:val="000000"/>
          <w:sz w:val="24"/>
          <w:szCs w:val="24"/>
        </w:rPr>
      </w:pPr>
      <w:r w:rsidRPr="00982E2B">
        <w:rPr>
          <w:rFonts w:asciiTheme="majorHAnsi" w:hAnsiTheme="majorHAnsi" w:cstheme="majorHAnsi"/>
          <w:b/>
          <w:iCs/>
          <w:color w:val="000000"/>
          <w:sz w:val="24"/>
          <w:szCs w:val="24"/>
        </w:rPr>
        <w:t>Present at the Discovery Forum</w:t>
      </w:r>
      <w:r w:rsidR="00AC1F05">
        <w:rPr>
          <w:rFonts w:asciiTheme="majorHAnsi" w:hAnsiTheme="majorHAnsi" w:cstheme="majorHAnsi"/>
          <w:b/>
          <w:iCs/>
          <w:color w:val="000000"/>
          <w:sz w:val="24"/>
          <w:szCs w:val="24"/>
        </w:rPr>
        <w:t xml:space="preserve"> June 20</w:t>
      </w:r>
      <w:r w:rsidR="00AC1F05" w:rsidRPr="00AC1F05">
        <w:rPr>
          <w:rFonts w:asciiTheme="majorHAnsi" w:hAnsiTheme="majorHAnsi" w:cstheme="majorHAnsi"/>
          <w:b/>
          <w:iCs/>
          <w:color w:val="000000"/>
          <w:sz w:val="24"/>
          <w:szCs w:val="24"/>
          <w:vertAlign w:val="superscript"/>
        </w:rPr>
        <w:t>th</w:t>
      </w:r>
      <w:r w:rsidR="00AC1F05">
        <w:rPr>
          <w:rFonts w:asciiTheme="majorHAnsi" w:hAnsiTheme="majorHAnsi" w:cstheme="majorHAnsi"/>
          <w:b/>
          <w:iCs/>
          <w:color w:val="000000"/>
          <w:sz w:val="24"/>
          <w:szCs w:val="24"/>
        </w:rPr>
        <w:t xml:space="preserve">. </w:t>
      </w:r>
    </w:p>
    <w:p w:rsidR="00E7541D" w:rsidRPr="00982E2B" w:rsidRDefault="00E7541D" w:rsidP="00E7541D">
      <w:pPr>
        <w:pStyle w:val="NormalWeb"/>
        <w:numPr>
          <w:ilvl w:val="0"/>
          <w:numId w:val="3"/>
        </w:numPr>
        <w:spacing w:beforeLines="0" w:afterLines="0"/>
        <w:textAlignment w:val="baseline"/>
        <w:rPr>
          <w:rFonts w:asciiTheme="majorHAnsi" w:hAnsiTheme="majorHAnsi" w:cstheme="majorHAnsi"/>
          <w:iCs/>
          <w:color w:val="000000"/>
          <w:sz w:val="24"/>
          <w:szCs w:val="24"/>
        </w:rPr>
      </w:pPr>
      <w:r w:rsidRPr="00982E2B">
        <w:rPr>
          <w:rFonts w:asciiTheme="majorHAnsi" w:hAnsiTheme="majorHAnsi" w:cstheme="majorHAnsi"/>
          <w:iCs/>
          <w:color w:val="000000"/>
          <w:sz w:val="24"/>
          <w:szCs w:val="24"/>
        </w:rPr>
        <w:t xml:space="preserve">Members of your team can be available as </w:t>
      </w:r>
      <w:r w:rsidRPr="00982E2B">
        <w:rPr>
          <w:rFonts w:asciiTheme="majorHAnsi" w:hAnsiTheme="majorHAnsi" w:cstheme="majorHAnsi"/>
          <w:b/>
          <w:iCs/>
          <w:color w:val="000000"/>
          <w:sz w:val="24"/>
          <w:szCs w:val="24"/>
        </w:rPr>
        <w:t xml:space="preserve">advisors </w:t>
      </w:r>
      <w:r w:rsidRPr="00982E2B">
        <w:rPr>
          <w:rFonts w:asciiTheme="majorHAnsi" w:hAnsiTheme="majorHAnsi" w:cstheme="majorHAnsi"/>
          <w:iCs/>
          <w:color w:val="000000"/>
          <w:sz w:val="24"/>
          <w:szCs w:val="24"/>
        </w:rPr>
        <w:t>as the Grant Review Teams do their work in summer and fall.</w:t>
      </w:r>
    </w:p>
    <w:p w:rsidR="00E7541D" w:rsidRPr="00982E2B" w:rsidRDefault="00E7541D" w:rsidP="00E7541D">
      <w:pPr>
        <w:pStyle w:val="NormalWeb"/>
        <w:spacing w:beforeLines="0" w:afterLines="0"/>
        <w:ind w:left="720"/>
        <w:textAlignment w:val="baseline"/>
        <w:rPr>
          <w:rFonts w:asciiTheme="majorHAnsi" w:hAnsiTheme="majorHAnsi" w:cstheme="majorHAnsi"/>
          <w:iCs/>
          <w:color w:val="000000"/>
          <w:sz w:val="24"/>
          <w:szCs w:val="24"/>
        </w:rPr>
      </w:pPr>
    </w:p>
    <w:p w:rsidR="00530C87" w:rsidRDefault="00AC1F05" w:rsidP="00AC1F05">
      <w:pPr>
        <w:pStyle w:val="NormalWeb"/>
        <w:spacing w:beforeLines="0" w:afterLines="0"/>
        <w:rPr>
          <w:rFonts w:asciiTheme="majorHAnsi" w:hAnsiTheme="majorHAnsi" w:cstheme="majorHAnsi"/>
          <w:color w:val="000000"/>
          <w:sz w:val="24"/>
          <w:szCs w:val="24"/>
          <w:u w:val="single"/>
        </w:rPr>
      </w:pPr>
      <w:r>
        <w:rPr>
          <w:rFonts w:asciiTheme="majorHAnsi" w:hAnsiTheme="majorHAnsi" w:cstheme="majorHAnsi"/>
          <w:color w:val="000000"/>
          <w:sz w:val="24"/>
          <w:szCs w:val="24"/>
          <w:u w:val="single"/>
        </w:rPr>
        <w:t>Step by Step:</w:t>
      </w:r>
    </w:p>
    <w:p w:rsidR="00AC1F05" w:rsidRPr="00AC1F05" w:rsidRDefault="00AC1F05" w:rsidP="00AC1F05">
      <w:pPr>
        <w:rPr>
          <w:rFonts w:asciiTheme="majorHAnsi" w:hAnsiTheme="majorHAnsi" w:cstheme="majorHAnsi"/>
        </w:rPr>
      </w:pPr>
      <w:r>
        <w:rPr>
          <w:rFonts w:asciiTheme="majorHAnsi" w:hAnsiTheme="majorHAnsi" w:cstheme="majorHAnsi"/>
        </w:rPr>
        <w:t>Step 1:</w:t>
      </w:r>
      <w:r>
        <w:rPr>
          <w:rFonts w:asciiTheme="majorHAnsi" w:hAnsiTheme="majorHAnsi" w:cstheme="majorHAnsi"/>
        </w:rPr>
        <w:tab/>
        <w:t>Feb, 2017</w:t>
      </w:r>
      <w:r>
        <w:rPr>
          <w:rFonts w:asciiTheme="majorHAnsi" w:hAnsiTheme="majorHAnsi" w:cstheme="majorHAnsi"/>
        </w:rPr>
        <w:tab/>
      </w:r>
      <w:r>
        <w:rPr>
          <w:rFonts w:asciiTheme="majorHAnsi" w:hAnsiTheme="majorHAnsi" w:cstheme="majorHAnsi"/>
        </w:rPr>
        <w:tab/>
      </w:r>
      <w:r w:rsidRPr="00AC1F05">
        <w:rPr>
          <w:rFonts w:asciiTheme="majorHAnsi" w:hAnsiTheme="majorHAnsi" w:cstheme="majorHAnsi"/>
        </w:rPr>
        <w:t>Teams formed with leaders and advisors identified</w:t>
      </w:r>
      <w:r w:rsidRPr="00AC1F05">
        <w:rPr>
          <w:rFonts w:asciiTheme="majorHAnsi" w:hAnsiTheme="majorHAnsi" w:cstheme="majorHAnsi"/>
        </w:rPr>
        <w:tab/>
      </w:r>
    </w:p>
    <w:p w:rsidR="00AC1F05" w:rsidRPr="00AC1F05" w:rsidRDefault="00AC1F05" w:rsidP="00AC1F05">
      <w:pPr>
        <w:ind w:left="1440" w:hanging="1440"/>
        <w:rPr>
          <w:rFonts w:asciiTheme="majorHAnsi" w:hAnsiTheme="majorHAnsi" w:cstheme="majorHAnsi"/>
          <w:b/>
          <w:i/>
        </w:rPr>
      </w:pPr>
      <w:r>
        <w:rPr>
          <w:rFonts w:asciiTheme="majorHAnsi" w:hAnsiTheme="majorHAnsi" w:cstheme="majorHAnsi"/>
        </w:rPr>
        <w:t xml:space="preserve">Step 2: Feb 27 </w:t>
      </w:r>
      <w:r>
        <w:rPr>
          <w:rFonts w:asciiTheme="majorHAnsi" w:hAnsiTheme="majorHAnsi" w:cstheme="majorHAnsi"/>
        </w:rPr>
        <w:tab/>
        <w:t>5:30</w:t>
      </w:r>
      <w:r>
        <w:rPr>
          <w:rFonts w:asciiTheme="majorHAnsi" w:hAnsiTheme="majorHAnsi" w:cstheme="majorHAnsi"/>
        </w:rPr>
        <w:tab/>
      </w:r>
      <w:r>
        <w:rPr>
          <w:rFonts w:asciiTheme="majorHAnsi" w:hAnsiTheme="majorHAnsi" w:cstheme="majorHAnsi"/>
        </w:rPr>
        <w:tab/>
      </w:r>
      <w:r w:rsidRPr="00AC1F05">
        <w:rPr>
          <w:rFonts w:asciiTheme="majorHAnsi" w:hAnsiTheme="majorHAnsi" w:cstheme="majorHAnsi"/>
          <w:i/>
        </w:rPr>
        <w:t>Work session</w:t>
      </w:r>
      <w:r w:rsidRPr="00AC1F05">
        <w:rPr>
          <w:rFonts w:asciiTheme="majorHAnsi" w:hAnsiTheme="majorHAnsi" w:cstheme="majorHAnsi"/>
        </w:rPr>
        <w:t xml:space="preserve"> orientation meeting at Lisa Adatto’s</w:t>
      </w:r>
      <w:r w:rsidRPr="00AC1F05">
        <w:rPr>
          <w:rFonts w:asciiTheme="majorHAnsi" w:hAnsiTheme="majorHAnsi" w:cstheme="majorHAnsi"/>
        </w:rPr>
        <w:tab/>
      </w:r>
      <w:r w:rsidRPr="00AC1F05">
        <w:rPr>
          <w:rFonts w:asciiTheme="majorHAnsi" w:hAnsiTheme="majorHAnsi" w:cstheme="majorHAnsi"/>
        </w:rPr>
        <w:tab/>
      </w:r>
    </w:p>
    <w:p w:rsidR="00AC1F05" w:rsidRPr="00AC1F05" w:rsidRDefault="00AC1F05" w:rsidP="00AC1F05">
      <w:pPr>
        <w:ind w:left="1440" w:hanging="1440"/>
        <w:rPr>
          <w:rFonts w:asciiTheme="majorHAnsi" w:hAnsiTheme="majorHAnsi" w:cstheme="majorHAnsi"/>
        </w:rPr>
      </w:pPr>
      <w:r>
        <w:rPr>
          <w:rFonts w:asciiTheme="majorHAnsi" w:hAnsiTheme="majorHAnsi" w:cstheme="majorHAnsi"/>
        </w:rPr>
        <w:t>Step 3: Feb-Mar</w:t>
      </w:r>
      <w:r>
        <w:rPr>
          <w:rFonts w:asciiTheme="majorHAnsi" w:hAnsiTheme="majorHAnsi" w:cstheme="majorHAnsi"/>
        </w:rPr>
        <w:tab/>
      </w:r>
      <w:r>
        <w:rPr>
          <w:rFonts w:asciiTheme="majorHAnsi" w:hAnsiTheme="majorHAnsi" w:cstheme="majorHAnsi"/>
        </w:rPr>
        <w:tab/>
      </w:r>
      <w:r w:rsidRPr="00AC1F05">
        <w:rPr>
          <w:rFonts w:asciiTheme="majorHAnsi" w:hAnsiTheme="majorHAnsi" w:cstheme="majorHAnsi"/>
        </w:rPr>
        <w:t>Teams make assignment for research: identify experts, white</w:t>
      </w:r>
    </w:p>
    <w:p w:rsidR="00AC1F05" w:rsidRPr="00AC1F05" w:rsidRDefault="00AC1F05" w:rsidP="00AC1F05">
      <w:pPr>
        <w:ind w:left="2880"/>
        <w:rPr>
          <w:rFonts w:asciiTheme="majorHAnsi" w:hAnsiTheme="majorHAnsi" w:cstheme="majorHAnsi"/>
        </w:rPr>
      </w:pPr>
      <w:r w:rsidRPr="00AC1F05">
        <w:rPr>
          <w:rFonts w:asciiTheme="majorHAnsi" w:hAnsiTheme="majorHAnsi" w:cstheme="majorHAnsi"/>
        </w:rPr>
        <w:t>papers and research reports, interview experts, site visits,</w:t>
      </w:r>
      <w:r w:rsidRPr="00AC1F05">
        <w:rPr>
          <w:rFonts w:asciiTheme="majorHAnsi" w:hAnsiTheme="majorHAnsi" w:cstheme="majorHAnsi"/>
        </w:rPr>
        <w:tab/>
        <w:t>If appropriate, identify a subset of issues within the focus area</w:t>
      </w:r>
    </w:p>
    <w:p w:rsidR="00AC1F05" w:rsidRPr="00AC1F05" w:rsidRDefault="00AC1F05" w:rsidP="00AC1F05">
      <w:pPr>
        <w:ind w:left="1440" w:hanging="1440"/>
        <w:rPr>
          <w:rFonts w:asciiTheme="majorHAnsi" w:hAnsiTheme="majorHAnsi" w:cstheme="majorHAnsi"/>
        </w:rPr>
      </w:pPr>
      <w:r>
        <w:rPr>
          <w:rFonts w:asciiTheme="majorHAnsi" w:hAnsiTheme="majorHAnsi" w:cstheme="majorHAnsi"/>
        </w:rPr>
        <w:t>Step 4:3/31, 4/13 or 4/14</w:t>
      </w:r>
      <w:r w:rsidRPr="00AC1F05">
        <w:rPr>
          <w:rFonts w:asciiTheme="majorHAnsi" w:hAnsiTheme="majorHAnsi" w:cstheme="majorHAnsi"/>
        </w:rPr>
        <w:t xml:space="preserve"> </w:t>
      </w:r>
      <w:r>
        <w:rPr>
          <w:rFonts w:asciiTheme="majorHAnsi" w:hAnsiTheme="majorHAnsi" w:cstheme="majorHAnsi"/>
        </w:rPr>
        <w:tab/>
      </w:r>
      <w:r w:rsidRPr="00AC1F05">
        <w:rPr>
          <w:rFonts w:asciiTheme="majorHAnsi" w:hAnsiTheme="majorHAnsi" w:cstheme="majorHAnsi"/>
          <w:i/>
        </w:rPr>
        <w:t>Work session</w:t>
      </w:r>
      <w:r>
        <w:rPr>
          <w:rFonts w:asciiTheme="majorHAnsi" w:hAnsiTheme="majorHAnsi" w:cstheme="majorHAnsi"/>
        </w:rPr>
        <w:t xml:space="preserve"> w/ Chris Grumm on ways to synthesize learning</w:t>
      </w:r>
    </w:p>
    <w:p w:rsidR="00AC1F05" w:rsidRPr="00AC1F05" w:rsidRDefault="00AC1F05" w:rsidP="00AC1F05">
      <w:pPr>
        <w:ind w:left="2880" w:hanging="2880"/>
        <w:rPr>
          <w:rFonts w:asciiTheme="majorHAnsi" w:hAnsiTheme="majorHAnsi" w:cstheme="majorHAnsi"/>
        </w:rPr>
      </w:pPr>
      <w:r>
        <w:rPr>
          <w:rFonts w:asciiTheme="majorHAnsi" w:hAnsiTheme="majorHAnsi" w:cstheme="majorHAnsi"/>
        </w:rPr>
        <w:t>Step 5</w:t>
      </w:r>
      <w:r w:rsidRPr="00AC1F05">
        <w:rPr>
          <w:rFonts w:asciiTheme="majorHAnsi" w:hAnsiTheme="majorHAnsi" w:cstheme="majorHAnsi"/>
        </w:rPr>
        <w:t>:</w:t>
      </w:r>
      <w:r>
        <w:rPr>
          <w:rFonts w:asciiTheme="majorHAnsi" w:hAnsiTheme="majorHAnsi" w:cstheme="majorHAnsi"/>
        </w:rPr>
        <w:t xml:space="preserve"> Apr 30</w:t>
      </w:r>
      <w:r>
        <w:rPr>
          <w:rFonts w:asciiTheme="majorHAnsi" w:hAnsiTheme="majorHAnsi" w:cstheme="majorHAnsi"/>
        </w:rPr>
        <w:tab/>
      </w:r>
      <w:r>
        <w:rPr>
          <w:rFonts w:asciiTheme="majorHAnsi" w:hAnsiTheme="majorHAnsi" w:cstheme="majorHAnsi"/>
          <w:u w:val="single"/>
        </w:rPr>
        <w:t>DELIVERABLE 1</w:t>
      </w:r>
      <w:r>
        <w:rPr>
          <w:rFonts w:asciiTheme="majorHAnsi" w:hAnsiTheme="majorHAnsi" w:cstheme="majorHAnsi"/>
        </w:rPr>
        <w:t>: Written draft of i</w:t>
      </w:r>
      <w:r w:rsidRPr="00AC1F05">
        <w:rPr>
          <w:rFonts w:asciiTheme="majorHAnsi" w:hAnsiTheme="majorHAnsi" w:cstheme="majorHAnsi"/>
        </w:rPr>
        <w:t>nitial scan of issues (using the question list)</w:t>
      </w:r>
      <w:r>
        <w:rPr>
          <w:rFonts w:asciiTheme="majorHAnsi" w:hAnsiTheme="majorHAnsi" w:cstheme="majorHAnsi"/>
        </w:rPr>
        <w:t xml:space="preserve"> Emphasis: emerging issues &amp; </w:t>
      </w:r>
      <w:r w:rsidRPr="00AC1F05">
        <w:rPr>
          <w:rFonts w:asciiTheme="majorHAnsi" w:hAnsiTheme="majorHAnsi" w:cstheme="majorHAnsi"/>
        </w:rPr>
        <w:t>critical needs</w:t>
      </w:r>
    </w:p>
    <w:p w:rsidR="00AC1F05" w:rsidRDefault="00AC1F05" w:rsidP="00AC1F05">
      <w:pPr>
        <w:ind w:left="1440" w:hanging="1440"/>
        <w:rPr>
          <w:rFonts w:asciiTheme="majorHAnsi" w:hAnsiTheme="majorHAnsi" w:cstheme="majorHAnsi"/>
          <w:b/>
          <w:i/>
        </w:rPr>
      </w:pPr>
      <w:r>
        <w:rPr>
          <w:rFonts w:asciiTheme="majorHAnsi" w:hAnsiTheme="majorHAnsi" w:cstheme="majorHAnsi"/>
        </w:rPr>
        <w:t>Step 6</w:t>
      </w:r>
      <w:r w:rsidRPr="00AC1F05">
        <w:rPr>
          <w:rFonts w:asciiTheme="majorHAnsi" w:hAnsiTheme="majorHAnsi" w:cstheme="majorHAnsi"/>
        </w:rPr>
        <w:t>:</w:t>
      </w:r>
      <w:r>
        <w:rPr>
          <w:rFonts w:asciiTheme="majorHAnsi" w:hAnsiTheme="majorHAnsi" w:cstheme="majorHAnsi"/>
        </w:rPr>
        <w:t xml:space="preserve"> May 31</w:t>
      </w:r>
      <w:r>
        <w:rPr>
          <w:rFonts w:asciiTheme="majorHAnsi" w:hAnsiTheme="majorHAnsi" w:cstheme="majorHAnsi"/>
        </w:rPr>
        <w:tab/>
      </w:r>
      <w:r>
        <w:rPr>
          <w:rFonts w:asciiTheme="majorHAnsi" w:hAnsiTheme="majorHAnsi" w:cstheme="majorHAnsi"/>
        </w:rPr>
        <w:tab/>
      </w:r>
      <w:r w:rsidRPr="00AC1F05">
        <w:rPr>
          <w:rFonts w:asciiTheme="majorHAnsi" w:hAnsiTheme="majorHAnsi" w:cstheme="majorHAnsi"/>
          <w:u w:val="single"/>
        </w:rPr>
        <w:t>DELIVERABLE 2</w:t>
      </w:r>
      <w:r w:rsidRPr="00AC1F05">
        <w:rPr>
          <w:rFonts w:asciiTheme="majorHAnsi" w:hAnsiTheme="majorHAnsi" w:cstheme="majorHAnsi"/>
        </w:rPr>
        <w:t>: Finalize reports/slides for presentations</w:t>
      </w:r>
      <w:r w:rsidRPr="00AC1F05">
        <w:rPr>
          <w:rFonts w:asciiTheme="majorHAnsi" w:hAnsiTheme="majorHAnsi" w:cstheme="majorHAnsi"/>
        </w:rPr>
        <w:tab/>
      </w:r>
    </w:p>
    <w:p w:rsidR="00AC1F05" w:rsidRPr="00AC1F05" w:rsidRDefault="00AC1F05" w:rsidP="00AC1F05">
      <w:pPr>
        <w:ind w:left="1440" w:hanging="1440"/>
        <w:rPr>
          <w:rFonts w:asciiTheme="majorHAnsi" w:hAnsiTheme="majorHAnsi" w:cstheme="majorHAnsi"/>
          <w:u w:val="single"/>
        </w:rPr>
      </w:pPr>
      <w:r w:rsidRPr="00AC1F05">
        <w:rPr>
          <w:rFonts w:asciiTheme="majorHAnsi" w:hAnsiTheme="majorHAnsi" w:cstheme="majorHAnsi"/>
          <w:i/>
        </w:rPr>
        <w:t>Step 7: June TBA</w:t>
      </w:r>
      <w:r>
        <w:rPr>
          <w:rFonts w:asciiTheme="majorHAnsi" w:hAnsiTheme="majorHAnsi" w:cstheme="majorHAnsi"/>
          <w:b/>
          <w:i/>
        </w:rPr>
        <w:tab/>
      </w:r>
      <w:r>
        <w:rPr>
          <w:rFonts w:asciiTheme="majorHAnsi" w:hAnsiTheme="majorHAnsi" w:cstheme="majorHAnsi"/>
          <w:b/>
          <w:i/>
        </w:rPr>
        <w:tab/>
      </w:r>
      <w:r w:rsidRPr="00AC1F05">
        <w:rPr>
          <w:rFonts w:asciiTheme="majorHAnsi" w:hAnsiTheme="majorHAnsi" w:cstheme="majorHAnsi"/>
          <w:i/>
        </w:rPr>
        <w:t xml:space="preserve">Work session </w:t>
      </w:r>
      <w:r w:rsidRPr="00AC1F05">
        <w:rPr>
          <w:rFonts w:asciiTheme="majorHAnsi" w:hAnsiTheme="majorHAnsi" w:cstheme="majorHAnsi"/>
        </w:rPr>
        <w:t>to practice presentations</w:t>
      </w:r>
    </w:p>
    <w:p w:rsidR="00AC1F05" w:rsidRPr="00AC1F05" w:rsidRDefault="00AC1F05" w:rsidP="00AC1F05">
      <w:pPr>
        <w:ind w:left="1440" w:hanging="1440"/>
        <w:rPr>
          <w:rFonts w:asciiTheme="majorHAnsi" w:hAnsiTheme="majorHAnsi" w:cstheme="majorHAnsi"/>
          <w:b/>
          <w:i/>
        </w:rPr>
      </w:pPr>
      <w:r>
        <w:rPr>
          <w:rFonts w:asciiTheme="majorHAnsi" w:hAnsiTheme="majorHAnsi" w:cstheme="majorHAnsi"/>
        </w:rPr>
        <w:t>Step 8</w:t>
      </w:r>
      <w:r w:rsidRPr="00AC1F05">
        <w:rPr>
          <w:rFonts w:asciiTheme="majorHAnsi" w:hAnsiTheme="majorHAnsi" w:cstheme="majorHAnsi"/>
        </w:rPr>
        <w:t>:</w:t>
      </w:r>
      <w:r>
        <w:rPr>
          <w:rFonts w:asciiTheme="majorHAnsi" w:hAnsiTheme="majorHAnsi" w:cstheme="majorHAnsi"/>
        </w:rPr>
        <w:t xml:space="preserve"> June 20</w:t>
      </w:r>
      <w:r w:rsidRPr="00AC1F05">
        <w:rPr>
          <w:rFonts w:asciiTheme="majorHAnsi" w:hAnsiTheme="majorHAnsi" w:cstheme="majorHAnsi"/>
        </w:rPr>
        <w:tab/>
      </w:r>
      <w:r>
        <w:rPr>
          <w:rFonts w:asciiTheme="majorHAnsi" w:hAnsiTheme="majorHAnsi" w:cstheme="majorHAnsi"/>
        </w:rPr>
        <w:tab/>
      </w:r>
      <w:r w:rsidRPr="00AC1F05">
        <w:rPr>
          <w:rFonts w:asciiTheme="majorHAnsi" w:hAnsiTheme="majorHAnsi" w:cstheme="majorHAnsi"/>
          <w:u w:val="single"/>
        </w:rPr>
        <w:t>DELIVERABLE 3:</w:t>
      </w:r>
      <w:r w:rsidRPr="00AC1F05">
        <w:rPr>
          <w:rFonts w:asciiTheme="majorHAnsi" w:hAnsiTheme="majorHAnsi" w:cstheme="majorHAnsi"/>
        </w:rPr>
        <w:t xml:space="preserve">  Present findings at Discovery Forum </w:t>
      </w:r>
      <w:r w:rsidRPr="00AC1F05">
        <w:rPr>
          <w:rFonts w:asciiTheme="majorHAnsi" w:hAnsiTheme="majorHAnsi" w:cstheme="majorHAnsi"/>
        </w:rPr>
        <w:tab/>
      </w:r>
      <w:r w:rsidRPr="00AC1F05">
        <w:rPr>
          <w:rFonts w:asciiTheme="majorHAnsi" w:hAnsiTheme="majorHAnsi" w:cstheme="majorHAnsi"/>
        </w:rPr>
        <w:tab/>
      </w:r>
    </w:p>
    <w:p w:rsidR="00AC1F05" w:rsidRDefault="00AC1F05" w:rsidP="00AC1F05">
      <w:r>
        <w:tab/>
      </w:r>
    </w:p>
    <w:p w:rsidR="00AC1F05" w:rsidRPr="00982E2B" w:rsidRDefault="00AC1F05" w:rsidP="00AC1F05">
      <w:pPr>
        <w:pStyle w:val="NormalWeb"/>
        <w:spacing w:beforeLines="0" w:afterLines="0"/>
        <w:rPr>
          <w:rFonts w:asciiTheme="majorHAnsi" w:hAnsiTheme="majorHAnsi" w:cstheme="majorHAnsi"/>
          <w:color w:val="000000"/>
          <w:sz w:val="24"/>
          <w:szCs w:val="24"/>
        </w:rPr>
      </w:pPr>
    </w:p>
    <w:p w:rsidR="00C82416" w:rsidRPr="00982E2B" w:rsidRDefault="00DB533D">
      <w:pPr>
        <w:rPr>
          <w:rFonts w:asciiTheme="majorHAnsi" w:hAnsiTheme="majorHAnsi" w:cstheme="majorHAnsi"/>
        </w:rPr>
      </w:pPr>
    </w:p>
    <w:sectPr w:rsidR="00C82416" w:rsidRPr="00982E2B" w:rsidSect="00982E2B">
      <w:headerReference w:type="even" r:id="rId8"/>
      <w:headerReference w:type="default" r:id="rId9"/>
      <w:footerReference w:type="even" r:id="rId10"/>
      <w:footerReference w:type="default" r:id="rId11"/>
      <w:headerReference w:type="first" r:id="rId12"/>
      <w:footerReference w:type="first" r:id="rId13"/>
      <w:pgSz w:w="12240" w:h="15840"/>
      <w:pgMar w:top="1440" w:right="153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3D" w:rsidRDefault="00DB533D" w:rsidP="002407B3">
      <w:r>
        <w:separator/>
      </w:r>
    </w:p>
  </w:endnote>
  <w:endnote w:type="continuationSeparator" w:id="0">
    <w:p w:rsidR="00DB533D" w:rsidRDefault="00DB533D" w:rsidP="0024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3" w:rsidRDefault="00240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2407B3" w:rsidRPr="002407B3" w:rsidRDefault="002407B3" w:rsidP="002407B3">
    <w:pPr>
      <w:pStyle w:val="Footer"/>
      <w:jc w:val="center"/>
      <w:rPr>
        <w:rFonts w:asciiTheme="majorHAnsi" w:hAnsiTheme="majorHAnsi" w:cstheme="majorHAnsi"/>
      </w:rPr>
    </w:pPr>
    <w:r w:rsidRPr="002407B3">
      <w:rPr>
        <w:rFonts w:asciiTheme="majorHAnsi" w:hAnsiTheme="majorHAnsi" w:cstheme="majorHAnsi"/>
      </w:rPr>
      <w:fldChar w:fldCharType="begin"/>
    </w:r>
    <w:r w:rsidRPr="002407B3">
      <w:rPr>
        <w:rFonts w:asciiTheme="majorHAnsi" w:hAnsiTheme="majorHAnsi" w:cstheme="majorHAnsi"/>
      </w:rPr>
      <w:instrText xml:space="preserve"> FILENAME \* MERGEFORMAT </w:instrText>
    </w:r>
    <w:r w:rsidRPr="002407B3">
      <w:rPr>
        <w:rFonts w:asciiTheme="majorHAnsi" w:hAnsiTheme="majorHAnsi" w:cstheme="majorHAnsi"/>
      </w:rPr>
      <w:fldChar w:fldCharType="separate"/>
    </w:r>
    <w:r w:rsidRPr="002407B3">
      <w:rPr>
        <w:rFonts w:asciiTheme="majorHAnsi" w:hAnsiTheme="majorHAnsi" w:cstheme="majorHAnsi"/>
        <w:noProof/>
      </w:rPr>
      <w:t>2017.02.15 Community Study teams overview</w:t>
    </w:r>
    <w:r w:rsidRPr="002407B3">
      <w:rPr>
        <w:rFonts w:asciiTheme="majorHAnsi" w:hAnsiTheme="majorHAnsi" w:cstheme="majorHAnsi"/>
      </w:rPr>
      <w:fldChar w:fldCharType="end"/>
    </w:r>
    <w:r w:rsidRPr="002407B3">
      <w:rPr>
        <w:rFonts w:asciiTheme="majorHAnsi" w:hAnsiTheme="majorHAnsi" w:cstheme="majorHAnsi"/>
      </w:rPr>
      <w:t xml:space="preserve">  Page </w:t>
    </w:r>
    <w:r w:rsidRPr="002407B3">
      <w:rPr>
        <w:rFonts w:asciiTheme="majorHAnsi" w:hAnsiTheme="majorHAnsi" w:cstheme="majorHAnsi"/>
      </w:rPr>
      <w:fldChar w:fldCharType="begin"/>
    </w:r>
    <w:r w:rsidRPr="002407B3">
      <w:rPr>
        <w:rFonts w:asciiTheme="majorHAnsi" w:hAnsiTheme="majorHAnsi" w:cstheme="majorHAnsi"/>
      </w:rPr>
      <w:instrText xml:space="preserve"> PAGE   \* MERGEFORMAT </w:instrText>
    </w:r>
    <w:r w:rsidRPr="002407B3">
      <w:rPr>
        <w:rFonts w:asciiTheme="majorHAnsi" w:hAnsiTheme="majorHAnsi" w:cstheme="majorHAnsi"/>
      </w:rPr>
      <w:fldChar w:fldCharType="separate"/>
    </w:r>
    <w:r>
      <w:rPr>
        <w:rFonts w:asciiTheme="majorHAnsi" w:hAnsiTheme="majorHAnsi" w:cstheme="majorHAnsi"/>
        <w:noProof/>
      </w:rPr>
      <w:t>1</w:t>
    </w:r>
    <w:r w:rsidRPr="002407B3">
      <w:rPr>
        <w:rFonts w:asciiTheme="majorHAnsi" w:hAnsiTheme="majorHAnsi" w:cstheme="majorHAnsi"/>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3" w:rsidRDefault="0024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3D" w:rsidRDefault="00DB533D" w:rsidP="002407B3">
      <w:r>
        <w:separator/>
      </w:r>
    </w:p>
  </w:footnote>
  <w:footnote w:type="continuationSeparator" w:id="0">
    <w:p w:rsidR="00DB533D" w:rsidRDefault="00DB533D" w:rsidP="0024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3" w:rsidRDefault="00240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3" w:rsidRDefault="00240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3" w:rsidRDefault="0024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B2E"/>
    <w:multiLevelType w:val="multilevel"/>
    <w:tmpl w:val="3900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95D0B"/>
    <w:multiLevelType w:val="multilevel"/>
    <w:tmpl w:val="5A9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0478B"/>
    <w:multiLevelType w:val="multilevel"/>
    <w:tmpl w:val="B75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87"/>
    <w:rsid w:val="002407B3"/>
    <w:rsid w:val="004B2807"/>
    <w:rsid w:val="00530C87"/>
    <w:rsid w:val="00982E2B"/>
    <w:rsid w:val="00AC1F05"/>
    <w:rsid w:val="00DB533D"/>
    <w:rsid w:val="00E754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1D4B8-665D-4E89-BAAD-3C6E15D4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0C87"/>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2407B3"/>
    <w:pPr>
      <w:tabs>
        <w:tab w:val="center" w:pos="4680"/>
        <w:tab w:val="right" w:pos="9360"/>
      </w:tabs>
    </w:pPr>
  </w:style>
  <w:style w:type="character" w:customStyle="1" w:styleId="HeaderChar">
    <w:name w:val="Header Char"/>
    <w:basedOn w:val="DefaultParagraphFont"/>
    <w:link w:val="Header"/>
    <w:uiPriority w:val="99"/>
    <w:rsid w:val="002407B3"/>
  </w:style>
  <w:style w:type="paragraph" w:styleId="Footer">
    <w:name w:val="footer"/>
    <w:basedOn w:val="Normal"/>
    <w:link w:val="FooterChar"/>
    <w:uiPriority w:val="99"/>
    <w:unhideWhenUsed/>
    <w:rsid w:val="002407B3"/>
    <w:pPr>
      <w:tabs>
        <w:tab w:val="center" w:pos="4680"/>
        <w:tab w:val="right" w:pos="9360"/>
      </w:tabs>
    </w:pPr>
  </w:style>
  <w:style w:type="character" w:customStyle="1" w:styleId="FooterChar">
    <w:name w:val="Footer Char"/>
    <w:basedOn w:val="DefaultParagraphFont"/>
    <w:link w:val="Footer"/>
    <w:uiPriority w:val="99"/>
    <w:rsid w:val="0024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Adatto</dc:creator>
  <cp:keywords/>
  <cp:lastModifiedBy>Deborah Edward</cp:lastModifiedBy>
  <cp:revision>3</cp:revision>
  <dcterms:created xsi:type="dcterms:W3CDTF">2017-02-15T22:43:00Z</dcterms:created>
  <dcterms:modified xsi:type="dcterms:W3CDTF">2017-02-15T22:44:00Z</dcterms:modified>
</cp:coreProperties>
</file>